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B4" w:rsidRDefault="007C55C5">
      <w:r>
        <w:t>For this assignment, imagine you are hired as a consultant for a company called Fantasy Games. You have been hired to develop software architecture to support a new game under development. The purpose of this assignment is to develop a high-level overview of your business vision of this architecture.</w:t>
      </w:r>
    </w:p>
    <w:p w:rsidR="007C55C5" w:rsidRPr="007C55C5" w:rsidRDefault="007C55C5" w:rsidP="007C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5">
        <w:rPr>
          <w:rFonts w:ascii="Times New Roman" w:eastAsia="Times New Roman" w:hAnsi="Times New Roman" w:cs="Times New Roman"/>
          <w:sz w:val="24"/>
          <w:szCs w:val="24"/>
        </w:rPr>
        <w:t>Once you complete your preparation, create a 3–4 page professional paper in which you complete the following:</w:t>
      </w:r>
    </w:p>
    <w:p w:rsidR="007C55C5" w:rsidRPr="007C55C5" w:rsidRDefault="007C55C5" w:rsidP="007C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5">
        <w:rPr>
          <w:rFonts w:ascii="Times New Roman" w:eastAsia="Times New Roman" w:hAnsi="Times New Roman" w:cs="Times New Roman"/>
          <w:sz w:val="24"/>
          <w:szCs w:val="24"/>
        </w:rPr>
        <w:t>For the assignment, use your professional knowledge and the information in the media pieces to explain your software architecture vision for this company. Include answers to these questions:</w:t>
      </w:r>
    </w:p>
    <w:p w:rsidR="007C55C5" w:rsidRPr="007C55C5" w:rsidRDefault="007C55C5" w:rsidP="007C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5">
        <w:rPr>
          <w:rFonts w:ascii="Times New Roman" w:eastAsia="Times New Roman" w:hAnsi="Times New Roman" w:cs="Times New Roman"/>
          <w:sz w:val="24"/>
          <w:szCs w:val="24"/>
        </w:rPr>
        <w:t>What does the marketplace look like in the gaming area?</w:t>
      </w:r>
    </w:p>
    <w:p w:rsidR="007C55C5" w:rsidRPr="007C55C5" w:rsidRDefault="007C55C5" w:rsidP="007C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5">
        <w:rPr>
          <w:rFonts w:ascii="Times New Roman" w:eastAsia="Times New Roman" w:hAnsi="Times New Roman" w:cs="Times New Roman"/>
          <w:sz w:val="24"/>
          <w:szCs w:val="24"/>
        </w:rPr>
        <w:t>What are the possibilities for Fantasy Games with a new software architecture?</w:t>
      </w:r>
    </w:p>
    <w:p w:rsidR="007C55C5" w:rsidRPr="007C55C5" w:rsidRDefault="007C55C5" w:rsidP="007C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5">
        <w:rPr>
          <w:rFonts w:ascii="Times New Roman" w:eastAsia="Times New Roman" w:hAnsi="Times New Roman" w:cs="Times New Roman"/>
          <w:sz w:val="24"/>
          <w:szCs w:val="24"/>
        </w:rPr>
        <w:t>What business problem will the new architecture solve?</w:t>
      </w:r>
    </w:p>
    <w:p w:rsidR="007C55C5" w:rsidRPr="007C55C5" w:rsidRDefault="007C55C5" w:rsidP="007C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5">
        <w:rPr>
          <w:rFonts w:ascii="Times New Roman" w:eastAsia="Times New Roman" w:hAnsi="Times New Roman" w:cs="Times New Roman"/>
          <w:sz w:val="24"/>
          <w:szCs w:val="24"/>
        </w:rPr>
        <w:t>What are the motivations to create the new architecture?</w:t>
      </w:r>
    </w:p>
    <w:p w:rsidR="007C55C5" w:rsidRPr="007C55C5" w:rsidRDefault="007C55C5" w:rsidP="007C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5">
        <w:rPr>
          <w:rFonts w:ascii="Times New Roman" w:eastAsia="Times New Roman" w:hAnsi="Times New Roman" w:cs="Times New Roman"/>
          <w:sz w:val="24"/>
          <w:szCs w:val="24"/>
        </w:rPr>
        <w:t>What are consequences of not adopting a new architecture? Consider the impact on the business organization, individuals, and society given both global and local markets.</w:t>
      </w:r>
    </w:p>
    <w:p w:rsidR="007C55C5" w:rsidRPr="007C55C5" w:rsidRDefault="007C55C5" w:rsidP="007C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5">
        <w:rPr>
          <w:rFonts w:ascii="Times New Roman" w:eastAsia="Times New Roman" w:hAnsi="Times New Roman" w:cs="Times New Roman"/>
          <w:sz w:val="24"/>
          <w:szCs w:val="24"/>
        </w:rPr>
        <w:t>What should this new architecture be minimally able to do?</w:t>
      </w:r>
    </w:p>
    <w:p w:rsidR="007C55C5" w:rsidRPr="007C55C5" w:rsidRDefault="007C55C5" w:rsidP="007C5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5C5">
        <w:rPr>
          <w:rFonts w:ascii="Times New Roman" w:eastAsia="Times New Roman" w:hAnsi="Times New Roman" w:cs="Times New Roman"/>
          <w:sz w:val="24"/>
          <w:szCs w:val="24"/>
        </w:rPr>
        <w:t>What would the software architect have to take into consideration when building the new system? For example, what different views and quality perspectives of software architecture are needed?</w:t>
      </w:r>
    </w:p>
    <w:p w:rsidR="007C55C5" w:rsidRDefault="007C55C5">
      <w:r>
        <w:t>SCORING</w:t>
      </w:r>
    </w:p>
    <w:p w:rsidR="007C55C5" w:rsidRDefault="007C55C5">
      <w:pPr>
        <w:rPr>
          <w:rStyle w:val="Strong"/>
        </w:rPr>
      </w:pPr>
      <w:r>
        <w:rPr>
          <w:rStyle w:val="Strong"/>
        </w:rPr>
        <w:t xml:space="preserve">Describe solutions to the business problems. </w:t>
      </w:r>
      <w:r>
        <w:rPr>
          <w:b/>
          <w:bCs/>
        </w:rPr>
        <w:br/>
      </w:r>
      <w:r>
        <w:rPr>
          <w:rStyle w:val="Strong"/>
        </w:rPr>
        <w:t>14%</w:t>
      </w:r>
    </w:p>
    <w:p w:rsidR="007C55C5" w:rsidRDefault="007C55C5">
      <w:pPr>
        <w:rPr>
          <w:rStyle w:val="Strong"/>
        </w:rPr>
      </w:pPr>
      <w:r>
        <w:rPr>
          <w:rStyle w:val="Strong"/>
        </w:rPr>
        <w:t xml:space="preserve">Describe the benefits of a new software architecture. </w:t>
      </w:r>
      <w:r>
        <w:rPr>
          <w:b/>
          <w:bCs/>
        </w:rPr>
        <w:br/>
      </w:r>
      <w:r>
        <w:rPr>
          <w:rStyle w:val="Strong"/>
        </w:rPr>
        <w:t>14%</w:t>
      </w:r>
    </w:p>
    <w:p w:rsidR="007C55C5" w:rsidRDefault="007C55C5">
      <w:pPr>
        <w:rPr>
          <w:rStyle w:val="Strong"/>
        </w:rPr>
      </w:pPr>
      <w:r>
        <w:rPr>
          <w:rStyle w:val="Strong"/>
        </w:rPr>
        <w:t>Explain motivations influencing the adoption of a new software architecture.</w:t>
      </w:r>
      <w:r>
        <w:rPr>
          <w:b/>
          <w:bCs/>
        </w:rPr>
        <w:br/>
      </w:r>
      <w:r>
        <w:rPr>
          <w:rStyle w:val="Strong"/>
        </w:rPr>
        <w:t>14%</w:t>
      </w:r>
    </w:p>
    <w:p w:rsidR="007C55C5" w:rsidRDefault="007C55C5">
      <w:pPr>
        <w:rPr>
          <w:rStyle w:val="Strong"/>
        </w:rPr>
      </w:pPr>
      <w:r>
        <w:rPr>
          <w:rStyle w:val="Strong"/>
        </w:rPr>
        <w:t xml:space="preserve">Discuss system capabilities. </w:t>
      </w:r>
      <w:r>
        <w:rPr>
          <w:b/>
          <w:bCs/>
        </w:rPr>
        <w:br/>
      </w:r>
      <w:r>
        <w:rPr>
          <w:rStyle w:val="Strong"/>
        </w:rPr>
        <w:t>14%</w:t>
      </w:r>
    </w:p>
    <w:p w:rsidR="007C55C5" w:rsidRDefault="007C55C5">
      <w:pPr>
        <w:rPr>
          <w:rStyle w:val="Strong"/>
        </w:rPr>
      </w:pPr>
      <w:r>
        <w:rPr>
          <w:rStyle w:val="Strong"/>
        </w:rPr>
        <w:t xml:space="preserve">Discuss the impacts of building a new system. </w:t>
      </w:r>
      <w:r>
        <w:rPr>
          <w:b/>
          <w:bCs/>
        </w:rPr>
        <w:br/>
      </w:r>
      <w:r>
        <w:rPr>
          <w:rStyle w:val="Strong"/>
        </w:rPr>
        <w:t>14%</w:t>
      </w:r>
    </w:p>
    <w:p w:rsidR="007C55C5" w:rsidRDefault="007C55C5">
      <w:pPr>
        <w:rPr>
          <w:rStyle w:val="Strong"/>
        </w:rPr>
      </w:pPr>
      <w:r>
        <w:rPr>
          <w:rStyle w:val="Strong"/>
        </w:rPr>
        <w:t>Explain architecture considerations and views.</w:t>
      </w:r>
      <w:r>
        <w:rPr>
          <w:b/>
          <w:bCs/>
        </w:rPr>
        <w:br/>
      </w:r>
      <w:r>
        <w:rPr>
          <w:rStyle w:val="Strong"/>
        </w:rPr>
        <w:t>15%</w:t>
      </w:r>
    </w:p>
    <w:p w:rsidR="007C55C5" w:rsidRDefault="007C55C5">
      <w:r>
        <w:rPr>
          <w:rStyle w:val="Strong"/>
        </w:rPr>
        <w:t>Communicate in a manner that is scholarly, professional, and consistent with expectations for members of professional communities.</w:t>
      </w:r>
      <w:r>
        <w:rPr>
          <w:b/>
          <w:bCs/>
        </w:rPr>
        <w:br/>
      </w:r>
      <w:r>
        <w:rPr>
          <w:rStyle w:val="Strong"/>
        </w:rPr>
        <w:t>15%</w:t>
      </w:r>
      <w:bookmarkStart w:id="0" w:name="_GoBack"/>
      <w:bookmarkEnd w:id="0"/>
    </w:p>
    <w:sectPr w:rsidR="007C5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60D5"/>
    <w:multiLevelType w:val="multilevel"/>
    <w:tmpl w:val="2382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C5"/>
    <w:rsid w:val="003E2722"/>
    <w:rsid w:val="007C55C5"/>
    <w:rsid w:val="00867CB4"/>
    <w:rsid w:val="00A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A2FB"/>
  <w15:chartTrackingRefBased/>
  <w15:docId w15:val="{F19CD442-BB40-4733-BF10-8BC87B2E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bell</dc:creator>
  <cp:keywords/>
  <dc:description/>
  <cp:lastModifiedBy>william bell</cp:lastModifiedBy>
  <cp:revision>1</cp:revision>
  <dcterms:created xsi:type="dcterms:W3CDTF">2017-05-21T20:50:00Z</dcterms:created>
  <dcterms:modified xsi:type="dcterms:W3CDTF">2017-05-21T20:52:00Z</dcterms:modified>
</cp:coreProperties>
</file>